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3CA2AF" w14:textId="118AF595" w:rsidR="00DE3280" w:rsidRPr="00DE3280" w:rsidRDefault="00DE3280" w:rsidP="00DE3280">
      <w:pPr>
        <w:spacing w:after="300"/>
        <w:outlineLvl w:val="2"/>
        <w:rPr>
          <w:rFonts w:ascii="Arial" w:eastAsia="Times New Roman" w:hAnsi="Arial" w:cs="Times New Roman"/>
          <w:b/>
          <w:bCs/>
          <w:color w:val="2A2A2A"/>
          <w:sz w:val="22"/>
          <w:szCs w:val="22"/>
        </w:rPr>
      </w:pPr>
      <w:r w:rsidRPr="00DE3280">
        <w:rPr>
          <w:rFonts w:ascii="Arial" w:eastAsia="Times New Roman" w:hAnsi="Arial" w:cs="Times New Roman"/>
          <w:b/>
          <w:bCs/>
          <w:color w:val="2A2A2A"/>
          <w:sz w:val="22"/>
          <w:szCs w:val="22"/>
        </w:rPr>
        <w:t>Mindful Posing (from last week</w:t>
      </w:r>
      <w:r>
        <w:rPr>
          <w:rFonts w:ascii="Arial" w:eastAsia="Times New Roman" w:hAnsi="Arial" w:cs="Times New Roman"/>
          <w:b/>
          <w:bCs/>
          <w:color w:val="2A2A2A"/>
          <w:sz w:val="22"/>
          <w:szCs w:val="22"/>
        </w:rPr>
        <w:t>, May 4-8</w:t>
      </w:r>
      <w:bookmarkStart w:id="0" w:name="_GoBack"/>
      <w:bookmarkEnd w:id="0"/>
      <w:r w:rsidRPr="00DE3280">
        <w:rPr>
          <w:rFonts w:ascii="Arial" w:eastAsia="Times New Roman" w:hAnsi="Arial" w:cs="Times New Roman"/>
          <w:b/>
          <w:bCs/>
          <w:color w:val="2A2A2A"/>
          <w:sz w:val="22"/>
          <w:szCs w:val="22"/>
        </w:rPr>
        <w:t>)</w:t>
      </w:r>
    </w:p>
    <w:p w14:paraId="3639F788" w14:textId="77777777" w:rsidR="00DE3280" w:rsidRPr="00DE3280" w:rsidRDefault="00DE3280" w:rsidP="00DE3280">
      <w:pPr>
        <w:spacing w:after="100" w:afterAutospacing="1"/>
        <w:rPr>
          <w:rFonts w:ascii="Times New Roman" w:eastAsia="Times New Roman" w:hAnsi="Times New Roman" w:cs="Times New Roman"/>
          <w:color w:val="2A2A2A"/>
          <w:sz w:val="22"/>
          <w:szCs w:val="22"/>
        </w:rPr>
      </w:pPr>
      <w:r w:rsidRPr="00DE3280">
        <w:rPr>
          <w:rFonts w:ascii="Times New Roman" w:eastAsia="Times New Roman" w:hAnsi="Times New Roman" w:cs="Times New Roman"/>
          <w:color w:val="2A2A2A"/>
          <w:sz w:val="22"/>
          <w:szCs w:val="22"/>
        </w:rPr>
        <w:t>One easy way for children to dip their toes into mindfulness is through body poses. To get your kids excited, tell them that doing fun poses can help them feel strong, brave, and happy.</w:t>
      </w:r>
    </w:p>
    <w:p w14:paraId="68D9DBB8" w14:textId="77777777" w:rsidR="00DE3280" w:rsidRPr="00DE3280" w:rsidRDefault="00DE3280" w:rsidP="00DE3280">
      <w:pPr>
        <w:spacing w:after="100" w:afterAutospacing="1"/>
        <w:rPr>
          <w:rFonts w:ascii="Times New Roman" w:eastAsia="Times New Roman" w:hAnsi="Times New Roman" w:cs="Times New Roman"/>
          <w:color w:val="2A2A2A"/>
          <w:sz w:val="22"/>
          <w:szCs w:val="22"/>
        </w:rPr>
      </w:pPr>
      <w:r w:rsidRPr="00DE3280">
        <w:rPr>
          <w:rFonts w:ascii="Times New Roman" w:eastAsia="Times New Roman" w:hAnsi="Times New Roman" w:cs="Times New Roman"/>
          <w:color w:val="2A2A2A"/>
          <w:sz w:val="22"/>
          <w:szCs w:val="22"/>
        </w:rPr>
        <w:t>Have the kids go somewhere quiet and familiar, a place they feel safe. Next, tell them to try one of the following poses:</w:t>
      </w:r>
    </w:p>
    <w:p w14:paraId="08CF0E58" w14:textId="77777777" w:rsidR="00DE3280" w:rsidRPr="00DE3280" w:rsidRDefault="00DE3280" w:rsidP="00DE3280">
      <w:pPr>
        <w:numPr>
          <w:ilvl w:val="0"/>
          <w:numId w:val="1"/>
        </w:numPr>
        <w:spacing w:before="100" w:beforeAutospacing="1" w:after="100" w:afterAutospacing="1"/>
        <w:rPr>
          <w:rFonts w:ascii="Times New Roman" w:eastAsia="Times New Roman" w:hAnsi="Times New Roman" w:cs="Times New Roman"/>
          <w:color w:val="2A2A2A"/>
          <w:sz w:val="22"/>
          <w:szCs w:val="22"/>
        </w:rPr>
      </w:pPr>
      <w:r w:rsidRPr="00DE3280">
        <w:rPr>
          <w:rFonts w:ascii="Times New Roman" w:eastAsia="Times New Roman" w:hAnsi="Times New Roman" w:cs="Times New Roman"/>
          <w:color w:val="2A2A2A"/>
          <w:sz w:val="22"/>
          <w:szCs w:val="22"/>
        </w:rPr>
        <w:t>The Superman: this pose is practiced by standing with the feet just wider than the hips, fists clenched, and arms reached out to the sky, stretching the body as tall as possible.</w:t>
      </w:r>
    </w:p>
    <w:p w14:paraId="0A65FA0C" w14:textId="77777777" w:rsidR="00DE3280" w:rsidRPr="00DE3280" w:rsidRDefault="00DE3280" w:rsidP="00DE3280">
      <w:pPr>
        <w:numPr>
          <w:ilvl w:val="0"/>
          <w:numId w:val="1"/>
        </w:numPr>
        <w:spacing w:before="100" w:beforeAutospacing="1" w:after="100" w:afterAutospacing="1"/>
        <w:rPr>
          <w:rFonts w:ascii="Times New Roman" w:eastAsia="Times New Roman" w:hAnsi="Times New Roman" w:cs="Times New Roman"/>
          <w:color w:val="2A2A2A"/>
          <w:sz w:val="22"/>
          <w:szCs w:val="22"/>
        </w:rPr>
      </w:pPr>
      <w:r w:rsidRPr="00DE3280">
        <w:rPr>
          <w:rFonts w:ascii="Times New Roman" w:eastAsia="Times New Roman" w:hAnsi="Times New Roman" w:cs="Times New Roman"/>
          <w:color w:val="2A2A2A"/>
          <w:sz w:val="22"/>
          <w:szCs w:val="22"/>
        </w:rPr>
        <w:t>The Wonder Woman: this pose is struck by standing tall with legs wider than hip-width apart and hands or fists placed on the hips (Karen Young, 2017).</w:t>
      </w:r>
    </w:p>
    <w:p w14:paraId="05365B0E" w14:textId="77777777" w:rsidR="00DE3280" w:rsidRPr="00DE3280" w:rsidRDefault="00DE3280" w:rsidP="00DE3280">
      <w:pPr>
        <w:spacing w:after="100" w:afterAutospacing="1"/>
        <w:rPr>
          <w:rFonts w:ascii="Times New Roman" w:eastAsia="Times New Roman" w:hAnsi="Times New Roman" w:cs="Times New Roman"/>
          <w:color w:val="2A2A2A"/>
          <w:sz w:val="22"/>
          <w:szCs w:val="22"/>
        </w:rPr>
      </w:pPr>
      <w:r w:rsidRPr="00DE3280">
        <w:rPr>
          <w:rFonts w:ascii="Times New Roman" w:eastAsia="Times New Roman" w:hAnsi="Times New Roman" w:cs="Times New Roman"/>
          <w:color w:val="2A2A2A"/>
          <w:sz w:val="22"/>
          <w:szCs w:val="22"/>
        </w:rPr>
        <w:t>Ask the kids how they feel after a few rounds of trying either of these poses. You may be surprised.</w:t>
      </w:r>
    </w:p>
    <w:p w14:paraId="114FE083" w14:textId="77777777" w:rsidR="00DE3280" w:rsidRPr="00DE3280" w:rsidRDefault="00DE3280" w:rsidP="00DE3280">
      <w:pPr>
        <w:spacing w:after="100" w:afterAutospacing="1"/>
        <w:rPr>
          <w:rFonts w:ascii="Times New Roman" w:eastAsia="Times New Roman" w:hAnsi="Times New Roman" w:cs="Times New Roman"/>
          <w:color w:val="2A2A2A"/>
          <w:sz w:val="27"/>
          <w:szCs w:val="27"/>
        </w:rPr>
      </w:pPr>
      <w:r w:rsidRPr="00DE3280">
        <w:rPr>
          <w:rFonts w:ascii="Times New Roman" w:eastAsia="Times New Roman" w:hAnsi="Times New Roman" w:cs="Times New Roman"/>
          <w:color w:val="2A2A2A"/>
          <w:sz w:val="27"/>
          <w:szCs w:val="27"/>
        </w:rPr>
        <w:t> </w:t>
      </w:r>
    </w:p>
    <w:p w14:paraId="4064AC73" w14:textId="27126D74" w:rsidR="00DE3280" w:rsidRPr="00DE3280" w:rsidRDefault="00DE3280" w:rsidP="00DE3280">
      <w:pPr>
        <w:spacing w:after="300"/>
        <w:outlineLvl w:val="2"/>
        <w:rPr>
          <w:rFonts w:ascii="Arial" w:eastAsia="Times New Roman" w:hAnsi="Arial" w:cs="Times New Roman"/>
          <w:b/>
          <w:bCs/>
          <w:color w:val="2A2A2A"/>
          <w:sz w:val="29"/>
          <w:szCs w:val="29"/>
        </w:rPr>
      </w:pPr>
      <w:r w:rsidRPr="00DE3280">
        <w:rPr>
          <w:rFonts w:ascii="Arial" w:eastAsia="Times New Roman" w:hAnsi="Arial" w:cs="Times New Roman"/>
          <w:b/>
          <w:bCs/>
          <w:color w:val="2A2A2A"/>
          <w:sz w:val="29"/>
          <w:szCs w:val="29"/>
        </w:rPr>
        <w:t>Spidey-Senses</w:t>
      </w:r>
      <w:r>
        <w:rPr>
          <w:rFonts w:ascii="Arial" w:eastAsia="Times New Roman" w:hAnsi="Arial" w:cs="Times New Roman"/>
          <w:b/>
          <w:bCs/>
          <w:color w:val="2A2A2A"/>
          <w:sz w:val="29"/>
          <w:szCs w:val="29"/>
        </w:rPr>
        <w:t xml:space="preserve"> (for May 11-15</w:t>
      </w:r>
      <w:r w:rsidRPr="00DE3280">
        <w:rPr>
          <w:rFonts w:ascii="Arial" w:eastAsia="Times New Roman" w:hAnsi="Arial" w:cs="Times New Roman"/>
          <w:b/>
          <w:bCs/>
          <w:color w:val="2A2A2A"/>
          <w:sz w:val="29"/>
          <w:szCs w:val="29"/>
          <w:vertAlign w:val="superscript"/>
        </w:rPr>
        <w:t>th</w:t>
      </w:r>
      <w:r>
        <w:rPr>
          <w:rFonts w:ascii="Arial" w:eastAsia="Times New Roman" w:hAnsi="Arial" w:cs="Times New Roman"/>
          <w:b/>
          <w:bCs/>
          <w:color w:val="2A2A2A"/>
          <w:sz w:val="29"/>
          <w:szCs w:val="29"/>
        </w:rPr>
        <w:t xml:space="preserve"> week)</w:t>
      </w:r>
    </w:p>
    <w:p w14:paraId="71388DB8" w14:textId="77777777" w:rsidR="00DE3280" w:rsidRPr="00DE3280" w:rsidRDefault="00DE3280" w:rsidP="00DE3280">
      <w:pPr>
        <w:spacing w:after="100" w:afterAutospacing="1"/>
        <w:rPr>
          <w:rFonts w:ascii="Times New Roman" w:eastAsia="Times New Roman" w:hAnsi="Times New Roman" w:cs="Times New Roman"/>
          <w:color w:val="2A2A2A"/>
          <w:sz w:val="27"/>
          <w:szCs w:val="27"/>
        </w:rPr>
      </w:pPr>
      <w:r w:rsidRPr="00DE3280">
        <w:rPr>
          <w:rFonts w:ascii="Times New Roman" w:eastAsia="Times New Roman" w:hAnsi="Times New Roman" w:cs="Times New Roman"/>
          <w:color w:val="2A2A2A"/>
          <w:sz w:val="27"/>
          <w:szCs w:val="27"/>
        </w:rPr>
        <w:t>While on the subject of superheroes, this can be a related “next step” to teach kids how to stay present.</w:t>
      </w:r>
    </w:p>
    <w:p w14:paraId="21A1B2CC" w14:textId="77777777" w:rsidR="00DE3280" w:rsidRPr="00DE3280" w:rsidRDefault="00DE3280" w:rsidP="00DE3280">
      <w:pPr>
        <w:spacing w:after="100" w:afterAutospacing="1"/>
        <w:rPr>
          <w:rFonts w:ascii="Times New Roman" w:eastAsia="Times New Roman" w:hAnsi="Times New Roman" w:cs="Times New Roman"/>
          <w:color w:val="2A2A2A"/>
          <w:sz w:val="27"/>
          <w:szCs w:val="27"/>
        </w:rPr>
      </w:pPr>
      <w:r w:rsidRPr="00DE3280">
        <w:rPr>
          <w:rFonts w:ascii="Times New Roman" w:eastAsia="Times New Roman" w:hAnsi="Times New Roman" w:cs="Times New Roman"/>
          <w:color w:val="2A2A2A"/>
          <w:sz w:val="27"/>
          <w:szCs w:val="27"/>
        </w:rPr>
        <w:t>Instruct your kids to turn-on their “Spidey senses,” or the super-focused senses of smell, sight, hearing, taste, and touch that Spiderman uses to keep tabs on the world around him. This will encourage them to pause and focus their attention on the present, opening their awareness to the information their senses bring in (Karen Young, 2017).</w:t>
      </w:r>
    </w:p>
    <w:p w14:paraId="535505C3" w14:textId="77777777" w:rsidR="00DE3280" w:rsidRPr="00DE3280" w:rsidRDefault="00DE3280" w:rsidP="00DE3280">
      <w:pPr>
        <w:spacing w:after="100" w:afterAutospacing="1"/>
        <w:rPr>
          <w:rFonts w:ascii="Times New Roman" w:eastAsia="Times New Roman" w:hAnsi="Times New Roman" w:cs="Times New Roman"/>
          <w:color w:val="2A2A2A"/>
          <w:sz w:val="27"/>
          <w:szCs w:val="27"/>
        </w:rPr>
      </w:pPr>
      <w:r w:rsidRPr="00DE3280">
        <w:rPr>
          <w:rFonts w:ascii="Times New Roman" w:eastAsia="Times New Roman" w:hAnsi="Times New Roman" w:cs="Times New Roman"/>
          <w:color w:val="2A2A2A"/>
          <w:sz w:val="27"/>
          <w:szCs w:val="27"/>
        </w:rPr>
        <w:t>This is a classic mindfulness exercise and encourages observation and curiosity—great skills for any human to practice.</w:t>
      </w:r>
    </w:p>
    <w:p w14:paraId="0A5621E4" w14:textId="77777777" w:rsidR="00787FC4" w:rsidRDefault="00DE3280"/>
    <w:sectPr w:rsidR="00787FC4" w:rsidSect="002D16E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8D68B7"/>
    <w:multiLevelType w:val="multilevel"/>
    <w:tmpl w:val="DF74F7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280"/>
    <w:rsid w:val="002D16EB"/>
    <w:rsid w:val="00DB0EA2"/>
    <w:rsid w:val="00DE328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1C57FE1"/>
  <w15:chartTrackingRefBased/>
  <w15:docId w15:val="{161E744E-393E-9E41-B26D-BB4BCC252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DE3280"/>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E328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E328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245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207</Words>
  <Characters>1183</Characters>
  <Application>Microsoft Office Word</Application>
  <DocSecurity>0</DocSecurity>
  <Lines>9</Lines>
  <Paragraphs>2</Paragraphs>
  <ScaleCrop>false</ScaleCrop>
  <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Knibbs</dc:creator>
  <cp:keywords/>
  <dc:description/>
  <cp:lastModifiedBy>Jennifer Knibbs</cp:lastModifiedBy>
  <cp:revision>1</cp:revision>
  <dcterms:created xsi:type="dcterms:W3CDTF">2020-05-06T21:43:00Z</dcterms:created>
  <dcterms:modified xsi:type="dcterms:W3CDTF">2020-05-06T21:45:00Z</dcterms:modified>
</cp:coreProperties>
</file>